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1A5C" w14:textId="77777777" w:rsidR="00002071" w:rsidRPr="00F92811" w:rsidRDefault="00002071" w:rsidP="00002071">
      <w:pPr>
        <w:spacing w:line="240" w:lineRule="auto"/>
        <w:jc w:val="center"/>
        <w:rPr>
          <w:rFonts w:ascii="Century Gothic" w:hAnsi="Century Gothic" w:cs="Tahoma"/>
          <w:b/>
          <w:sz w:val="20"/>
          <w:szCs w:val="20"/>
        </w:rPr>
      </w:pPr>
      <w:r w:rsidRPr="00F92811">
        <w:rPr>
          <w:rFonts w:ascii="Century Gothic" w:hAnsi="Century Gothic"/>
          <w:b/>
          <w:color w:val="000000"/>
          <w:sz w:val="20"/>
          <w:szCs w:val="20"/>
        </w:rPr>
        <w:t xml:space="preserve">        </w:t>
      </w:r>
      <w:r w:rsidR="00000000">
        <w:rPr>
          <w:rFonts w:ascii="Century Gothic" w:hAnsi="Century Gothic" w:cs="Times New Roman"/>
          <w:noProof/>
        </w:rPr>
        <w:object w:dxaOrig="1440" w:dyaOrig="1440" w14:anchorId="78A6AE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5pt;margin-top:-15.15pt;width:78pt;height:73.3pt;z-index:251659264;mso-wrap-edited:f;mso-position-horizontal-relative:text;mso-position-vertical-relative:text" fillcolor="window">
            <v:imagedata r:id="rId5" o:title="" croptop="-530f" cropbottom="-530f" cropleft="-437f" cropright="-437f"/>
            <w10:wrap type="topAndBottom"/>
          </v:shape>
          <o:OLEObject Type="Embed" ProgID="Word.Picture.8" ShapeID="_x0000_s1026" DrawAspect="Content" ObjectID="_1743977874" r:id="rId6"/>
        </w:object>
      </w:r>
      <w:r w:rsidRPr="00F92811">
        <w:rPr>
          <w:rFonts w:ascii="Century Gothic" w:hAnsi="Century Gothic" w:cs="Tahoma"/>
          <w:b/>
          <w:sz w:val="20"/>
          <w:szCs w:val="20"/>
        </w:rPr>
        <w:t>REPUBLIC OF KENYA</w:t>
      </w:r>
    </w:p>
    <w:p w14:paraId="64FB0034" w14:textId="77777777" w:rsidR="00002071" w:rsidRPr="00F92811" w:rsidRDefault="00002071" w:rsidP="00002071">
      <w:pPr>
        <w:spacing w:line="240" w:lineRule="auto"/>
        <w:contextualSpacing/>
        <w:jc w:val="center"/>
        <w:rPr>
          <w:rFonts w:ascii="Century Gothic" w:hAnsi="Century Gothic" w:cs="Tahoma"/>
          <w:b/>
          <w:sz w:val="24"/>
          <w:szCs w:val="24"/>
        </w:rPr>
      </w:pPr>
      <w:r w:rsidRPr="00F92811">
        <w:rPr>
          <w:rFonts w:ascii="Century Gothic" w:hAnsi="Century Gothic" w:cs="Tahoma"/>
          <w:b/>
          <w:sz w:val="24"/>
          <w:szCs w:val="24"/>
        </w:rPr>
        <w:t>MINISTRY OF TOURISM, WILDLIFE AND HERITAGE</w:t>
      </w:r>
    </w:p>
    <w:p w14:paraId="0C43C15B" w14:textId="77777777" w:rsidR="00002071" w:rsidRPr="00F92811" w:rsidRDefault="00002071" w:rsidP="00002071">
      <w:pPr>
        <w:tabs>
          <w:tab w:val="center" w:pos="4680"/>
        </w:tabs>
        <w:spacing w:line="240" w:lineRule="auto"/>
        <w:contextualSpacing/>
        <w:jc w:val="center"/>
        <w:rPr>
          <w:rFonts w:ascii="Century Gothic" w:hAnsi="Century Gothic" w:cs="Tahoma"/>
          <w:b/>
          <w:sz w:val="24"/>
          <w:szCs w:val="24"/>
        </w:rPr>
      </w:pPr>
      <w:r w:rsidRPr="00F92811">
        <w:rPr>
          <w:rFonts w:ascii="Century Gothic" w:hAnsi="Century Gothic" w:cs="Tahoma"/>
          <w:b/>
          <w:sz w:val="24"/>
          <w:szCs w:val="24"/>
        </w:rPr>
        <w:t>OFFICE OF THE CABINET SECRETARY</w:t>
      </w:r>
    </w:p>
    <w:p w14:paraId="1E5D7A35" w14:textId="77777777" w:rsidR="00002071" w:rsidRPr="00F92811" w:rsidRDefault="00002071" w:rsidP="00002071">
      <w:pPr>
        <w:jc w:val="both"/>
        <w:rPr>
          <w:rFonts w:ascii="Century Gothic" w:hAnsi="Century Gothic"/>
          <w:b/>
          <w:color w:val="000000"/>
          <w:sz w:val="24"/>
          <w:szCs w:val="24"/>
        </w:rPr>
      </w:pPr>
      <w:r w:rsidRPr="00F92811">
        <w:rPr>
          <w:rFonts w:ascii="Century Gothic" w:hAnsi="Century Gothic"/>
          <w:b/>
          <w:color w:val="000000"/>
          <w:sz w:val="24"/>
          <w:szCs w:val="24"/>
        </w:rPr>
        <w:t xml:space="preserve">                    </w:t>
      </w:r>
    </w:p>
    <w:p w14:paraId="0325F4EF" w14:textId="2A393C1A" w:rsidR="00002071" w:rsidRPr="00F92811" w:rsidRDefault="002D6951" w:rsidP="00F9281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color w:val="000000"/>
          <w:sz w:val="28"/>
          <w:szCs w:val="28"/>
        </w:rPr>
        <w:t>SPEECH</w:t>
      </w:r>
      <w:r w:rsidR="00002071" w:rsidRPr="00F92811">
        <w:rPr>
          <w:rFonts w:ascii="Century Gothic" w:hAnsi="Century Gothic"/>
          <w:b/>
          <w:color w:val="000000"/>
          <w:sz w:val="28"/>
          <w:szCs w:val="28"/>
        </w:rPr>
        <w:t xml:space="preserve"> FOR THE CABINET SECRETARY, MINISTRY OF TOURISM, WILDLIFE AND HERITAGE, HON. PENINAH MALONZA, OGW, DURING </w:t>
      </w:r>
      <w:r w:rsidR="00A16031" w:rsidRPr="00F92811">
        <w:rPr>
          <w:rFonts w:ascii="Century Gothic" w:hAnsi="Century Gothic"/>
          <w:b/>
          <w:color w:val="000000"/>
          <w:sz w:val="28"/>
          <w:szCs w:val="28"/>
        </w:rPr>
        <w:t>THE LAUNCH OF CHEPALUNGU FOREST CONSERVATION ON 19</w:t>
      </w:r>
      <w:r w:rsidR="00A16031" w:rsidRPr="00F92811">
        <w:rPr>
          <w:rFonts w:ascii="Century Gothic" w:hAnsi="Century Gothic"/>
          <w:b/>
          <w:color w:val="000000"/>
          <w:sz w:val="28"/>
          <w:szCs w:val="28"/>
          <w:vertAlign w:val="superscript"/>
        </w:rPr>
        <w:t>TH</w:t>
      </w:r>
      <w:r w:rsidR="00A16031" w:rsidRPr="00F92811">
        <w:rPr>
          <w:rFonts w:ascii="Century Gothic" w:hAnsi="Century Gothic"/>
          <w:b/>
          <w:color w:val="000000"/>
          <w:sz w:val="28"/>
          <w:szCs w:val="28"/>
        </w:rPr>
        <w:t xml:space="preserve"> APRIL 2023 IN BOMET</w:t>
      </w:r>
    </w:p>
    <w:p w14:paraId="623238B5" w14:textId="77777777" w:rsidR="00002071" w:rsidRPr="00F92811" w:rsidRDefault="00002071" w:rsidP="00002071">
      <w:pPr>
        <w:pBdr>
          <w:bottom w:val="thinThickSmallGap" w:sz="24" w:space="1" w:color="auto"/>
        </w:pBdr>
        <w:jc w:val="both"/>
        <w:rPr>
          <w:rFonts w:ascii="Century Gothic" w:hAnsi="Century Gothic"/>
          <w:b/>
          <w:color w:val="000000"/>
          <w:sz w:val="28"/>
          <w:szCs w:val="28"/>
        </w:rPr>
      </w:pPr>
    </w:p>
    <w:p w14:paraId="3BB66753" w14:textId="77777777" w:rsidR="00A16031" w:rsidRPr="00F92811" w:rsidRDefault="00A16031" w:rsidP="00002071">
      <w:pPr>
        <w:jc w:val="both"/>
        <w:rPr>
          <w:rFonts w:ascii="Century Gothic" w:hAnsi="Century Gothic"/>
          <w:b/>
          <w:color w:val="000000"/>
          <w:sz w:val="28"/>
          <w:szCs w:val="28"/>
        </w:rPr>
      </w:pPr>
      <w:r w:rsidRPr="00F92811">
        <w:rPr>
          <w:rFonts w:ascii="Century Gothic" w:hAnsi="Century Gothic"/>
          <w:b/>
          <w:color w:val="000000"/>
          <w:sz w:val="28"/>
          <w:szCs w:val="28"/>
        </w:rPr>
        <w:t>H.E The Governor of Bomet, Hon. (Prof.) Hillary Barchok</w:t>
      </w:r>
    </w:p>
    <w:p w14:paraId="5FA6B763" w14:textId="77777777" w:rsidR="00A16031" w:rsidRPr="00F92811" w:rsidRDefault="00A16031" w:rsidP="00002071">
      <w:pPr>
        <w:jc w:val="both"/>
        <w:rPr>
          <w:rFonts w:ascii="Century Gothic" w:hAnsi="Century Gothic"/>
          <w:b/>
          <w:color w:val="000000"/>
          <w:sz w:val="28"/>
          <w:szCs w:val="28"/>
        </w:rPr>
      </w:pPr>
      <w:r w:rsidRPr="00F92811">
        <w:rPr>
          <w:rFonts w:ascii="Century Gothic" w:hAnsi="Century Gothic"/>
          <w:b/>
          <w:color w:val="000000"/>
          <w:sz w:val="28"/>
          <w:szCs w:val="28"/>
        </w:rPr>
        <w:t>H.E the Deputy Governor, Hon Shadrack Rotich</w:t>
      </w:r>
    </w:p>
    <w:p w14:paraId="19D641CF" w14:textId="77777777" w:rsidR="00002071" w:rsidRPr="00F92811" w:rsidRDefault="00A16031" w:rsidP="00002071">
      <w:pPr>
        <w:jc w:val="both"/>
        <w:rPr>
          <w:rFonts w:ascii="Century Gothic" w:hAnsi="Century Gothic"/>
          <w:b/>
          <w:color w:val="000000"/>
          <w:sz w:val="28"/>
          <w:szCs w:val="28"/>
        </w:rPr>
      </w:pPr>
      <w:r w:rsidRPr="00F92811">
        <w:rPr>
          <w:rFonts w:ascii="Century Gothic" w:hAnsi="Century Gothic"/>
          <w:b/>
          <w:color w:val="000000"/>
          <w:sz w:val="28"/>
          <w:szCs w:val="28"/>
        </w:rPr>
        <w:t xml:space="preserve">CECM Trade, Energy, Tourism, Industry and Investment </w:t>
      </w:r>
      <w:r w:rsidR="00002071" w:rsidRPr="00F92811">
        <w:rPr>
          <w:rFonts w:ascii="Century Gothic" w:hAnsi="Century Gothic"/>
          <w:b/>
          <w:color w:val="000000"/>
          <w:sz w:val="28"/>
          <w:szCs w:val="28"/>
        </w:rPr>
        <w:t xml:space="preserve">Ms. </w:t>
      </w:r>
      <w:r w:rsidRPr="00F92811">
        <w:rPr>
          <w:rFonts w:ascii="Century Gothic" w:hAnsi="Century Gothic"/>
          <w:b/>
          <w:color w:val="000000"/>
          <w:sz w:val="28"/>
          <w:szCs w:val="28"/>
        </w:rPr>
        <w:t xml:space="preserve">Julia </w:t>
      </w:r>
      <w:proofErr w:type="spellStart"/>
      <w:r w:rsidRPr="00F92811">
        <w:rPr>
          <w:rFonts w:ascii="Century Gothic" w:hAnsi="Century Gothic"/>
          <w:b/>
          <w:color w:val="000000"/>
          <w:sz w:val="28"/>
          <w:szCs w:val="28"/>
        </w:rPr>
        <w:t>Chepkuto</w:t>
      </w:r>
      <w:proofErr w:type="spellEnd"/>
      <w:r w:rsidR="00002071" w:rsidRPr="00F92811">
        <w:rPr>
          <w:rFonts w:ascii="Century Gothic" w:hAnsi="Century Gothic"/>
          <w:b/>
          <w:color w:val="000000"/>
          <w:sz w:val="28"/>
          <w:szCs w:val="28"/>
        </w:rPr>
        <w:t>,</w:t>
      </w:r>
    </w:p>
    <w:p w14:paraId="4BA76ACE" w14:textId="77777777" w:rsidR="00A16031" w:rsidRPr="00F92811" w:rsidRDefault="00A16031" w:rsidP="00A16031">
      <w:pPr>
        <w:jc w:val="both"/>
        <w:rPr>
          <w:rFonts w:ascii="Century Gothic" w:hAnsi="Century Gothic"/>
          <w:b/>
          <w:color w:val="000000"/>
          <w:sz w:val="28"/>
          <w:szCs w:val="28"/>
        </w:rPr>
      </w:pPr>
      <w:r w:rsidRPr="00F92811">
        <w:rPr>
          <w:rFonts w:ascii="Century Gothic" w:hAnsi="Century Gothic"/>
          <w:b/>
          <w:color w:val="000000"/>
          <w:sz w:val="28"/>
          <w:szCs w:val="28"/>
        </w:rPr>
        <w:t>Senior Government Officials,</w:t>
      </w:r>
    </w:p>
    <w:p w14:paraId="70B93B0C" w14:textId="77777777" w:rsidR="00A16031" w:rsidRPr="00F92811" w:rsidRDefault="00A16031" w:rsidP="00A16031">
      <w:pPr>
        <w:jc w:val="both"/>
        <w:rPr>
          <w:rFonts w:ascii="Century Gothic" w:hAnsi="Century Gothic"/>
          <w:b/>
          <w:color w:val="000000"/>
          <w:sz w:val="28"/>
          <w:szCs w:val="28"/>
        </w:rPr>
      </w:pPr>
      <w:r w:rsidRPr="00F92811">
        <w:rPr>
          <w:rFonts w:ascii="Century Gothic" w:hAnsi="Century Gothic"/>
          <w:b/>
          <w:color w:val="000000"/>
          <w:sz w:val="28"/>
          <w:szCs w:val="28"/>
        </w:rPr>
        <w:t>Senior County Officials,</w:t>
      </w:r>
    </w:p>
    <w:p w14:paraId="0D1B2FE0" w14:textId="77777777" w:rsidR="00A16031" w:rsidRPr="00F92811" w:rsidRDefault="00A16031" w:rsidP="00002071">
      <w:pPr>
        <w:jc w:val="both"/>
        <w:rPr>
          <w:rFonts w:ascii="Century Gothic" w:hAnsi="Century Gothic"/>
          <w:b/>
          <w:color w:val="000000"/>
          <w:sz w:val="28"/>
          <w:szCs w:val="28"/>
        </w:rPr>
      </w:pPr>
      <w:r w:rsidRPr="00F92811">
        <w:rPr>
          <w:rFonts w:ascii="Century Gothic" w:hAnsi="Century Gothic"/>
          <w:b/>
          <w:color w:val="000000"/>
          <w:sz w:val="28"/>
          <w:szCs w:val="28"/>
        </w:rPr>
        <w:t>World Wide Fund (Kenya) Representative</w:t>
      </w:r>
    </w:p>
    <w:p w14:paraId="6708693B" w14:textId="77777777" w:rsidR="00A16031" w:rsidRPr="00F92811" w:rsidRDefault="00A16031" w:rsidP="00002071">
      <w:pPr>
        <w:jc w:val="both"/>
        <w:rPr>
          <w:rFonts w:ascii="Century Gothic" w:hAnsi="Century Gothic"/>
          <w:b/>
          <w:color w:val="000000"/>
          <w:sz w:val="28"/>
          <w:szCs w:val="28"/>
        </w:rPr>
      </w:pPr>
      <w:r w:rsidRPr="00F92811">
        <w:rPr>
          <w:rFonts w:ascii="Century Gothic" w:hAnsi="Century Gothic"/>
          <w:b/>
          <w:color w:val="000000"/>
          <w:sz w:val="28"/>
          <w:szCs w:val="28"/>
        </w:rPr>
        <w:t>Area MP Hon. Victor Koech</w:t>
      </w:r>
    </w:p>
    <w:p w14:paraId="48B9F9DD" w14:textId="77777777" w:rsidR="00A16031" w:rsidRPr="00F92811" w:rsidRDefault="00A16031" w:rsidP="00002071">
      <w:pPr>
        <w:jc w:val="both"/>
        <w:rPr>
          <w:rFonts w:ascii="Century Gothic" w:hAnsi="Century Gothic"/>
          <w:b/>
          <w:color w:val="000000"/>
          <w:sz w:val="28"/>
          <w:szCs w:val="28"/>
        </w:rPr>
      </w:pPr>
      <w:r w:rsidRPr="00F92811">
        <w:rPr>
          <w:rFonts w:ascii="Century Gothic" w:hAnsi="Century Gothic"/>
          <w:b/>
          <w:color w:val="000000"/>
          <w:sz w:val="28"/>
          <w:szCs w:val="28"/>
        </w:rPr>
        <w:t xml:space="preserve">Area MCAs Hon. </w:t>
      </w:r>
      <w:proofErr w:type="spellStart"/>
      <w:r w:rsidRPr="00F92811">
        <w:rPr>
          <w:rFonts w:ascii="Century Gothic" w:hAnsi="Century Gothic"/>
          <w:b/>
          <w:color w:val="000000"/>
          <w:sz w:val="28"/>
          <w:szCs w:val="28"/>
        </w:rPr>
        <w:t>Kibet</w:t>
      </w:r>
      <w:proofErr w:type="spellEnd"/>
      <w:r w:rsidRPr="00F92811">
        <w:rPr>
          <w:rFonts w:ascii="Century Gothic" w:hAnsi="Century Gothic"/>
          <w:b/>
          <w:color w:val="000000"/>
          <w:sz w:val="28"/>
          <w:szCs w:val="28"/>
        </w:rPr>
        <w:t xml:space="preserve"> </w:t>
      </w:r>
      <w:proofErr w:type="spellStart"/>
      <w:r w:rsidRPr="00F92811">
        <w:rPr>
          <w:rFonts w:ascii="Century Gothic" w:hAnsi="Century Gothic"/>
          <w:b/>
          <w:color w:val="000000"/>
          <w:sz w:val="28"/>
          <w:szCs w:val="28"/>
        </w:rPr>
        <w:t>Ngeno</w:t>
      </w:r>
      <w:proofErr w:type="spellEnd"/>
      <w:r w:rsidRPr="00F92811">
        <w:rPr>
          <w:rFonts w:ascii="Century Gothic" w:hAnsi="Century Gothic"/>
          <w:b/>
          <w:color w:val="000000"/>
          <w:sz w:val="28"/>
          <w:szCs w:val="28"/>
        </w:rPr>
        <w:t xml:space="preserve"> and Hon Dennis </w:t>
      </w:r>
      <w:proofErr w:type="spellStart"/>
      <w:r w:rsidRPr="00F92811">
        <w:rPr>
          <w:rFonts w:ascii="Century Gothic" w:hAnsi="Century Gothic"/>
          <w:b/>
          <w:color w:val="000000"/>
          <w:sz w:val="28"/>
          <w:szCs w:val="28"/>
        </w:rPr>
        <w:t>Ngeno</w:t>
      </w:r>
      <w:proofErr w:type="spellEnd"/>
    </w:p>
    <w:p w14:paraId="21B36FAD" w14:textId="77777777" w:rsidR="00002071" w:rsidRPr="00F92811" w:rsidRDefault="00002071" w:rsidP="00002071">
      <w:pPr>
        <w:jc w:val="both"/>
        <w:rPr>
          <w:rFonts w:ascii="Century Gothic" w:hAnsi="Century Gothic"/>
          <w:b/>
          <w:color w:val="000000"/>
          <w:sz w:val="28"/>
          <w:szCs w:val="28"/>
        </w:rPr>
      </w:pPr>
      <w:r w:rsidRPr="00F92811">
        <w:rPr>
          <w:rFonts w:ascii="Century Gothic" w:hAnsi="Century Gothic"/>
          <w:b/>
          <w:color w:val="000000"/>
          <w:sz w:val="28"/>
          <w:szCs w:val="28"/>
        </w:rPr>
        <w:t>Distinguished Guests,</w:t>
      </w:r>
    </w:p>
    <w:p w14:paraId="7BCFF1E5" w14:textId="77777777" w:rsidR="00002071" w:rsidRPr="00F92811" w:rsidRDefault="00002071" w:rsidP="00002071">
      <w:pPr>
        <w:jc w:val="both"/>
        <w:rPr>
          <w:rFonts w:ascii="Century Gothic" w:hAnsi="Century Gothic"/>
          <w:b/>
          <w:color w:val="000000"/>
          <w:sz w:val="28"/>
          <w:szCs w:val="28"/>
        </w:rPr>
      </w:pPr>
      <w:r w:rsidRPr="00F92811">
        <w:rPr>
          <w:rFonts w:ascii="Century Gothic" w:hAnsi="Century Gothic"/>
          <w:b/>
          <w:color w:val="000000"/>
          <w:sz w:val="28"/>
          <w:szCs w:val="28"/>
        </w:rPr>
        <w:t>Ladies and Gentlemen,</w:t>
      </w:r>
    </w:p>
    <w:p w14:paraId="737FEB47" w14:textId="77777777" w:rsidR="00002071" w:rsidRPr="00F92811" w:rsidRDefault="00002071" w:rsidP="00A16031">
      <w:pPr>
        <w:jc w:val="both"/>
        <w:rPr>
          <w:rFonts w:ascii="Century Gothic" w:hAnsi="Century Gothic"/>
        </w:rPr>
      </w:pPr>
      <w:r w:rsidRPr="00F92811">
        <w:rPr>
          <w:rFonts w:ascii="Century Gothic" w:hAnsi="Century Gothic"/>
          <w:b/>
          <w:color w:val="000000"/>
          <w:sz w:val="28"/>
          <w:szCs w:val="28"/>
        </w:rPr>
        <w:t>Good morning</w:t>
      </w:r>
    </w:p>
    <w:p w14:paraId="0D720433" w14:textId="77777777" w:rsidR="00F92811" w:rsidRDefault="00F92811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6A17C050" w14:textId="77777777" w:rsidR="00A47822" w:rsidRPr="00F92811" w:rsidRDefault="000C06E6" w:rsidP="00F9281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lastRenderedPageBreak/>
        <w:t xml:space="preserve">I am glad to join you today </w:t>
      </w:r>
      <w:r w:rsidR="00027A04" w:rsidRPr="00F92811">
        <w:rPr>
          <w:rFonts w:ascii="Century Gothic" w:hAnsi="Century Gothic"/>
          <w:color w:val="000000"/>
          <w:sz w:val="28"/>
          <w:szCs w:val="28"/>
        </w:rPr>
        <w:t xml:space="preserve">to mark this noble initiative of launching the </w:t>
      </w:r>
      <w:proofErr w:type="spellStart"/>
      <w:r w:rsidR="00027A04" w:rsidRPr="00F92811">
        <w:rPr>
          <w:rFonts w:ascii="Century Gothic" w:hAnsi="Century Gothic"/>
          <w:color w:val="000000"/>
          <w:sz w:val="28"/>
          <w:szCs w:val="28"/>
        </w:rPr>
        <w:t>Chepalungu</w:t>
      </w:r>
      <w:proofErr w:type="spellEnd"/>
      <w:r w:rsidR="00027A04" w:rsidRPr="00F92811">
        <w:rPr>
          <w:rFonts w:ascii="Century Gothic" w:hAnsi="Century Gothic"/>
          <w:color w:val="000000"/>
          <w:sz w:val="28"/>
          <w:szCs w:val="28"/>
        </w:rPr>
        <w:t xml:space="preserve"> Forest </w:t>
      </w:r>
      <w:r w:rsidRPr="00F92811">
        <w:rPr>
          <w:rFonts w:ascii="Century Gothic" w:hAnsi="Century Gothic"/>
          <w:color w:val="000000"/>
          <w:sz w:val="28"/>
          <w:szCs w:val="28"/>
        </w:rPr>
        <w:t xml:space="preserve">conservation </w:t>
      </w:r>
      <w:r>
        <w:rPr>
          <w:rFonts w:ascii="Century Gothic" w:hAnsi="Century Gothic"/>
          <w:color w:val="000000"/>
          <w:sz w:val="28"/>
          <w:szCs w:val="28"/>
        </w:rPr>
        <w:t xml:space="preserve">that will improve </w:t>
      </w:r>
      <w:r w:rsidR="00027A04" w:rsidRPr="00F92811">
        <w:rPr>
          <w:rFonts w:ascii="Century Gothic" w:hAnsi="Century Gothic"/>
          <w:color w:val="000000"/>
          <w:sz w:val="28"/>
          <w:szCs w:val="28"/>
        </w:rPr>
        <w:t>the socio-economic and cultural development of the people of Bomet.</w:t>
      </w:r>
      <w:r w:rsidR="00A47822" w:rsidRPr="00F92811">
        <w:rPr>
          <w:rFonts w:ascii="Century Gothic" w:hAnsi="Century Gothic"/>
          <w:color w:val="000000"/>
          <w:sz w:val="28"/>
          <w:szCs w:val="28"/>
        </w:rPr>
        <w:t xml:space="preserve"> Let me take this opportunity to thank H.E the Governor, Prof. Hillary </w:t>
      </w:r>
      <w:proofErr w:type="spellStart"/>
      <w:r w:rsidR="00A47822" w:rsidRPr="00F92811">
        <w:rPr>
          <w:rFonts w:ascii="Century Gothic" w:hAnsi="Century Gothic"/>
          <w:color w:val="000000"/>
          <w:sz w:val="28"/>
          <w:szCs w:val="28"/>
        </w:rPr>
        <w:t>Barchok</w:t>
      </w:r>
      <w:proofErr w:type="spellEnd"/>
      <w:r w:rsidR="00A47822" w:rsidRPr="00F92811">
        <w:rPr>
          <w:rFonts w:ascii="Century Gothic" w:hAnsi="Century Gothic"/>
          <w:color w:val="000000"/>
          <w:sz w:val="28"/>
          <w:szCs w:val="28"/>
        </w:rPr>
        <w:t xml:space="preserve"> for </w:t>
      </w:r>
      <w:r>
        <w:rPr>
          <w:rFonts w:ascii="Century Gothic" w:hAnsi="Century Gothic"/>
          <w:color w:val="000000"/>
          <w:sz w:val="28"/>
          <w:szCs w:val="28"/>
        </w:rPr>
        <w:t>the invitation.</w:t>
      </w:r>
    </w:p>
    <w:p w14:paraId="2C39A836" w14:textId="77777777" w:rsidR="00F92811" w:rsidRPr="00F92811" w:rsidRDefault="00F92811" w:rsidP="00F92811">
      <w:pPr>
        <w:pStyle w:val="ListParagraph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3AF6EFB7" w14:textId="77777777" w:rsidR="00A47822" w:rsidRPr="00F92811" w:rsidRDefault="00A47822" w:rsidP="00F92811">
      <w:pPr>
        <w:ind w:left="360"/>
        <w:jc w:val="both"/>
        <w:rPr>
          <w:rFonts w:ascii="Century Gothic" w:hAnsi="Century Gothic"/>
          <w:b/>
          <w:color w:val="000000"/>
          <w:sz w:val="28"/>
          <w:szCs w:val="28"/>
        </w:rPr>
      </w:pPr>
      <w:r w:rsidRPr="00F92811">
        <w:rPr>
          <w:rFonts w:ascii="Century Gothic" w:hAnsi="Century Gothic"/>
          <w:b/>
          <w:color w:val="000000"/>
          <w:sz w:val="28"/>
          <w:szCs w:val="28"/>
        </w:rPr>
        <w:t>Ladies and Gentlemen,</w:t>
      </w:r>
    </w:p>
    <w:p w14:paraId="2E571FFD" w14:textId="77777777" w:rsidR="000C06E6" w:rsidRDefault="00027A04" w:rsidP="000C06E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0C06E6">
        <w:rPr>
          <w:rFonts w:ascii="Century Gothic" w:hAnsi="Century Gothic"/>
          <w:sz w:val="28"/>
          <w:szCs w:val="28"/>
        </w:rPr>
        <w:t xml:space="preserve">Kenya </w:t>
      </w:r>
      <w:r w:rsidR="00A47822" w:rsidRPr="000C06E6">
        <w:rPr>
          <w:rFonts w:ascii="Century Gothic" w:hAnsi="Century Gothic"/>
          <w:sz w:val="28"/>
          <w:szCs w:val="28"/>
        </w:rPr>
        <w:t xml:space="preserve">undoubtedly has </w:t>
      </w:r>
      <w:r w:rsidRPr="000C06E6">
        <w:rPr>
          <w:rFonts w:ascii="Century Gothic" w:hAnsi="Century Gothic"/>
          <w:sz w:val="28"/>
          <w:szCs w:val="28"/>
        </w:rPr>
        <w:t>beautiful savannah grasslands, rolling plains and aquatic life as well as rich cultural heritage</w:t>
      </w:r>
      <w:r w:rsidR="000C06E6" w:rsidRPr="000C06E6">
        <w:rPr>
          <w:rFonts w:ascii="Century Gothic" w:hAnsi="Century Gothic"/>
          <w:sz w:val="28"/>
          <w:szCs w:val="28"/>
        </w:rPr>
        <w:t>.</w:t>
      </w:r>
      <w:r w:rsidRPr="000C06E6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C06E6" w:rsidRPr="000C06E6">
        <w:rPr>
          <w:rFonts w:ascii="Century Gothic" w:hAnsi="Century Gothic"/>
          <w:sz w:val="28"/>
          <w:szCs w:val="28"/>
        </w:rPr>
        <w:t>Bomet</w:t>
      </w:r>
      <w:proofErr w:type="spellEnd"/>
      <w:r w:rsidR="000C06E6" w:rsidRPr="000C06E6">
        <w:rPr>
          <w:rFonts w:ascii="Century Gothic" w:hAnsi="Century Gothic"/>
          <w:sz w:val="28"/>
          <w:szCs w:val="28"/>
        </w:rPr>
        <w:t xml:space="preserve"> forms</w:t>
      </w:r>
      <w:r w:rsidRPr="000C06E6">
        <w:rPr>
          <w:rFonts w:ascii="Century Gothic" w:hAnsi="Century Gothic"/>
          <w:sz w:val="28"/>
          <w:szCs w:val="28"/>
        </w:rPr>
        <w:t xml:space="preserve"> part of this beautiful ecosystem</w:t>
      </w:r>
      <w:r w:rsidR="000C06E6" w:rsidRPr="000C06E6">
        <w:rPr>
          <w:rFonts w:ascii="Century Gothic" w:hAnsi="Century Gothic"/>
          <w:sz w:val="28"/>
          <w:szCs w:val="28"/>
        </w:rPr>
        <w:t xml:space="preserve"> and</w:t>
      </w:r>
      <w:r w:rsidR="000C06E6">
        <w:rPr>
          <w:rFonts w:ascii="Century Gothic" w:hAnsi="Century Gothic"/>
          <w:sz w:val="28"/>
          <w:szCs w:val="28"/>
        </w:rPr>
        <w:t xml:space="preserve"> </w:t>
      </w:r>
      <w:r w:rsidR="00AB3558" w:rsidRPr="000C06E6">
        <w:rPr>
          <w:rFonts w:ascii="Century Gothic" w:hAnsi="Century Gothic"/>
          <w:sz w:val="28"/>
          <w:szCs w:val="28"/>
        </w:rPr>
        <w:t xml:space="preserve">is strategically positioned in the South Rift Valley in Western Kenya corridor </w:t>
      </w:r>
      <w:r w:rsidR="000C06E6">
        <w:rPr>
          <w:rFonts w:ascii="Century Gothic" w:hAnsi="Century Gothic"/>
          <w:sz w:val="28"/>
          <w:szCs w:val="28"/>
        </w:rPr>
        <w:t>that</w:t>
      </w:r>
      <w:r w:rsidR="00AB3558" w:rsidRPr="000C06E6">
        <w:rPr>
          <w:rFonts w:ascii="Century Gothic" w:hAnsi="Century Gothic"/>
          <w:sz w:val="28"/>
          <w:szCs w:val="28"/>
        </w:rPr>
        <w:t xml:space="preserve"> is a gateway to the Famous Maasai Mara National Reserve and the Nakuru National Park. </w:t>
      </w:r>
    </w:p>
    <w:p w14:paraId="5F7304F3" w14:textId="77777777" w:rsidR="000C06E6" w:rsidRDefault="000C06E6" w:rsidP="000C06E6">
      <w:pPr>
        <w:pStyle w:val="ListParagraph"/>
        <w:jc w:val="both"/>
        <w:rPr>
          <w:rFonts w:ascii="Century Gothic" w:hAnsi="Century Gothic"/>
          <w:sz w:val="28"/>
          <w:szCs w:val="28"/>
        </w:rPr>
      </w:pPr>
    </w:p>
    <w:p w14:paraId="5A91C886" w14:textId="77777777" w:rsidR="008D2D30" w:rsidRDefault="000C06E6" w:rsidP="008D2D3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proofErr w:type="spellStart"/>
      <w:r w:rsidRPr="008F615C">
        <w:rPr>
          <w:rFonts w:ascii="Century Gothic" w:hAnsi="Century Gothic"/>
          <w:sz w:val="28"/>
          <w:szCs w:val="28"/>
        </w:rPr>
        <w:t>Bomet</w:t>
      </w:r>
      <w:proofErr w:type="spellEnd"/>
      <w:r w:rsidR="00AB3558" w:rsidRPr="008F615C">
        <w:rPr>
          <w:rFonts w:ascii="Century Gothic" w:hAnsi="Century Gothic"/>
          <w:sz w:val="28"/>
          <w:szCs w:val="28"/>
        </w:rPr>
        <w:t xml:space="preserve"> County is endowed with unique and diverse combination of tourist attractions comprising of abundant wildlife in their natural habitat. </w:t>
      </w:r>
      <w:r w:rsidR="008F615C" w:rsidRPr="008F615C">
        <w:rPr>
          <w:rFonts w:ascii="Century Gothic" w:hAnsi="Century Gothic"/>
          <w:sz w:val="28"/>
          <w:szCs w:val="28"/>
        </w:rPr>
        <w:t xml:space="preserve">This therefore means we must consolidate our efforts to </w:t>
      </w:r>
      <w:r w:rsidR="00AB3558" w:rsidRPr="008F615C">
        <w:rPr>
          <w:rFonts w:ascii="Century Gothic" w:hAnsi="Century Gothic"/>
          <w:sz w:val="28"/>
          <w:szCs w:val="28"/>
        </w:rPr>
        <w:t>protect our scenic</w:t>
      </w:r>
      <w:r w:rsidR="008F615C" w:rsidRPr="008F615C">
        <w:rPr>
          <w:rFonts w:ascii="Century Gothic" w:hAnsi="Century Gothic"/>
          <w:sz w:val="28"/>
          <w:szCs w:val="28"/>
        </w:rPr>
        <w:t xml:space="preserve"> </w:t>
      </w:r>
      <w:r w:rsidR="00AB3558" w:rsidRPr="008F615C">
        <w:rPr>
          <w:rFonts w:ascii="Century Gothic" w:hAnsi="Century Gothic"/>
          <w:sz w:val="28"/>
          <w:szCs w:val="28"/>
        </w:rPr>
        <w:t xml:space="preserve">ecosystem </w:t>
      </w:r>
      <w:r w:rsidR="008F615C">
        <w:rPr>
          <w:rFonts w:ascii="Century Gothic" w:hAnsi="Century Gothic"/>
          <w:sz w:val="28"/>
          <w:szCs w:val="28"/>
        </w:rPr>
        <w:t>if we are to reap its full benefit.</w:t>
      </w:r>
    </w:p>
    <w:p w14:paraId="25C6AC40" w14:textId="77777777" w:rsidR="008F615C" w:rsidRPr="008F615C" w:rsidRDefault="008F615C" w:rsidP="008F615C">
      <w:pPr>
        <w:pStyle w:val="ListParagraph"/>
        <w:rPr>
          <w:rFonts w:ascii="Century Gothic" w:hAnsi="Century Gothic"/>
          <w:sz w:val="28"/>
          <w:szCs w:val="28"/>
        </w:rPr>
      </w:pPr>
    </w:p>
    <w:p w14:paraId="51CAD87C" w14:textId="77777777" w:rsidR="008F615C" w:rsidRPr="008F615C" w:rsidRDefault="008F615C" w:rsidP="008F615C">
      <w:pPr>
        <w:pStyle w:val="ListParagraph"/>
        <w:jc w:val="both"/>
        <w:rPr>
          <w:rFonts w:ascii="Century Gothic" w:hAnsi="Century Gothic"/>
          <w:sz w:val="28"/>
          <w:szCs w:val="28"/>
        </w:rPr>
      </w:pPr>
    </w:p>
    <w:p w14:paraId="6DDFE097" w14:textId="77777777" w:rsidR="00F92811" w:rsidRPr="008D2D30" w:rsidRDefault="008D2D30" w:rsidP="00F9281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/>
          <w:sz w:val="28"/>
          <w:szCs w:val="28"/>
        </w:rPr>
      </w:pPr>
      <w:proofErr w:type="spellStart"/>
      <w:r w:rsidRPr="008D2D30">
        <w:rPr>
          <w:rFonts w:ascii="Century Gothic" w:hAnsi="Century Gothic"/>
          <w:sz w:val="28"/>
          <w:szCs w:val="28"/>
        </w:rPr>
        <w:t>Bomet</w:t>
      </w:r>
      <w:proofErr w:type="spellEnd"/>
      <w:r w:rsidRPr="008D2D30">
        <w:rPr>
          <w:rFonts w:ascii="Century Gothic" w:hAnsi="Century Gothic"/>
          <w:sz w:val="28"/>
          <w:szCs w:val="28"/>
        </w:rPr>
        <w:t xml:space="preserve"> County</w:t>
      </w:r>
      <w:r w:rsidR="008F615C">
        <w:rPr>
          <w:rFonts w:ascii="Century Gothic" w:hAnsi="Century Gothic"/>
          <w:sz w:val="28"/>
          <w:szCs w:val="28"/>
        </w:rPr>
        <w:t>,</w:t>
      </w:r>
      <w:r w:rsidR="00AB3558" w:rsidRPr="008D2D30">
        <w:rPr>
          <w:rFonts w:ascii="Century Gothic" w:hAnsi="Century Gothic"/>
          <w:sz w:val="28"/>
          <w:szCs w:val="28"/>
        </w:rPr>
        <w:t xml:space="preserve"> a gem in Kenya</w:t>
      </w:r>
      <w:r w:rsidRPr="008D2D30">
        <w:rPr>
          <w:rFonts w:ascii="Century Gothic" w:hAnsi="Century Gothic"/>
          <w:sz w:val="28"/>
          <w:szCs w:val="28"/>
        </w:rPr>
        <w:t>’s</w:t>
      </w:r>
      <w:r w:rsidR="00AB3558" w:rsidRPr="008D2D30">
        <w:rPr>
          <w:rFonts w:ascii="Century Gothic" w:hAnsi="Century Gothic"/>
          <w:sz w:val="28"/>
          <w:szCs w:val="28"/>
        </w:rPr>
        <w:t xml:space="preserve"> tourism industry </w:t>
      </w:r>
      <w:r w:rsidR="008F615C">
        <w:rPr>
          <w:rFonts w:ascii="Century Gothic" w:hAnsi="Century Gothic"/>
          <w:sz w:val="28"/>
          <w:szCs w:val="28"/>
        </w:rPr>
        <w:t>has a</w:t>
      </w:r>
      <w:r w:rsidR="00AB3558" w:rsidRPr="008D2D30">
        <w:rPr>
          <w:rFonts w:ascii="Century Gothic" w:hAnsi="Century Gothic"/>
          <w:sz w:val="28"/>
          <w:szCs w:val="28"/>
        </w:rPr>
        <w:t xml:space="preserve"> stunning scenery, vibrant culture and exciting adventures</w:t>
      </w:r>
      <w:r w:rsidRPr="008D2D30">
        <w:rPr>
          <w:rFonts w:ascii="Century Gothic" w:hAnsi="Century Gothic"/>
          <w:sz w:val="28"/>
          <w:szCs w:val="28"/>
        </w:rPr>
        <w:t xml:space="preserve"> such as majestic waterfalls along the major rivers and the lush tea plantations</w:t>
      </w:r>
      <w:r w:rsidR="008F615C">
        <w:rPr>
          <w:rFonts w:ascii="Century Gothic" w:hAnsi="Century Gothic"/>
          <w:sz w:val="28"/>
          <w:szCs w:val="28"/>
        </w:rPr>
        <w:t xml:space="preserve">. </w:t>
      </w:r>
    </w:p>
    <w:p w14:paraId="40B7EF00" w14:textId="77777777" w:rsidR="00F92811" w:rsidRPr="00F92811" w:rsidRDefault="00F92811" w:rsidP="00F92811">
      <w:pPr>
        <w:pStyle w:val="ListParagraph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6B58AD70" w14:textId="77777777" w:rsidR="00F92811" w:rsidRDefault="00F92811" w:rsidP="00F9281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F92811">
        <w:rPr>
          <w:rFonts w:ascii="Century Gothic" w:hAnsi="Century Gothic"/>
          <w:sz w:val="28"/>
          <w:szCs w:val="28"/>
        </w:rPr>
        <w:t xml:space="preserve">I laud Bomet County </w:t>
      </w:r>
      <w:r w:rsidR="008D2D30">
        <w:rPr>
          <w:rFonts w:ascii="Century Gothic" w:hAnsi="Century Gothic"/>
          <w:sz w:val="28"/>
          <w:szCs w:val="28"/>
        </w:rPr>
        <w:t>for</w:t>
      </w:r>
      <w:r w:rsidRPr="00F92811">
        <w:rPr>
          <w:rFonts w:ascii="Century Gothic" w:hAnsi="Century Gothic"/>
          <w:sz w:val="28"/>
          <w:szCs w:val="28"/>
        </w:rPr>
        <w:t xml:space="preserve"> its efforts to conserve its </w:t>
      </w:r>
      <w:proofErr w:type="spellStart"/>
      <w:r w:rsidRPr="00F92811">
        <w:rPr>
          <w:rFonts w:ascii="Century Gothic" w:hAnsi="Century Gothic"/>
          <w:sz w:val="28"/>
          <w:szCs w:val="28"/>
        </w:rPr>
        <w:t>chepalungu</w:t>
      </w:r>
      <w:proofErr w:type="spellEnd"/>
      <w:r w:rsidRPr="00F92811">
        <w:rPr>
          <w:rFonts w:ascii="Century Gothic" w:hAnsi="Century Gothic"/>
          <w:sz w:val="28"/>
          <w:szCs w:val="28"/>
        </w:rPr>
        <w:t xml:space="preserve"> </w:t>
      </w:r>
      <w:r w:rsidR="008D2D30" w:rsidRPr="00F92811">
        <w:rPr>
          <w:rFonts w:ascii="Century Gothic" w:hAnsi="Century Gothic"/>
          <w:sz w:val="28"/>
          <w:szCs w:val="28"/>
        </w:rPr>
        <w:t xml:space="preserve">and </w:t>
      </w:r>
      <w:r w:rsidR="008D2D30">
        <w:rPr>
          <w:rFonts w:ascii="Century Gothic" w:hAnsi="Century Gothic"/>
          <w:sz w:val="28"/>
          <w:szCs w:val="28"/>
        </w:rPr>
        <w:t xml:space="preserve">mara </w:t>
      </w:r>
      <w:proofErr w:type="spellStart"/>
      <w:r w:rsidR="008D2D30" w:rsidRPr="00F92811">
        <w:rPr>
          <w:rFonts w:ascii="Century Gothic" w:hAnsi="Century Gothic"/>
          <w:sz w:val="28"/>
          <w:szCs w:val="28"/>
        </w:rPr>
        <w:t>mara</w:t>
      </w:r>
      <w:proofErr w:type="spellEnd"/>
      <w:r w:rsidRPr="00F92811">
        <w:rPr>
          <w:rFonts w:ascii="Century Gothic" w:hAnsi="Century Gothic"/>
          <w:sz w:val="28"/>
          <w:szCs w:val="28"/>
        </w:rPr>
        <w:t xml:space="preserve"> forest</w:t>
      </w:r>
      <w:r w:rsidR="00881007">
        <w:rPr>
          <w:rFonts w:ascii="Century Gothic" w:hAnsi="Century Gothic"/>
          <w:sz w:val="28"/>
          <w:szCs w:val="28"/>
        </w:rPr>
        <w:t>s</w:t>
      </w:r>
      <w:r w:rsidRPr="00F92811">
        <w:rPr>
          <w:rFonts w:ascii="Century Gothic" w:hAnsi="Century Gothic"/>
          <w:sz w:val="28"/>
          <w:szCs w:val="28"/>
        </w:rPr>
        <w:t xml:space="preserve">. I am delighted that </w:t>
      </w:r>
      <w:r w:rsidR="008D2D30">
        <w:rPr>
          <w:rFonts w:ascii="Century Gothic" w:hAnsi="Century Gothic"/>
          <w:sz w:val="28"/>
          <w:szCs w:val="28"/>
        </w:rPr>
        <w:t>we have planted over 50,000 seedlings</w:t>
      </w:r>
      <w:r w:rsidRPr="00F92811">
        <w:rPr>
          <w:rFonts w:ascii="Century Gothic" w:hAnsi="Century Gothic"/>
          <w:sz w:val="28"/>
          <w:szCs w:val="28"/>
        </w:rPr>
        <w:t xml:space="preserve"> </w:t>
      </w:r>
      <w:r w:rsidR="008D2D30">
        <w:rPr>
          <w:rFonts w:ascii="Century Gothic" w:hAnsi="Century Gothic"/>
          <w:sz w:val="28"/>
          <w:szCs w:val="28"/>
        </w:rPr>
        <w:t>today</w:t>
      </w:r>
      <w:r w:rsidR="00881007">
        <w:rPr>
          <w:rFonts w:ascii="Century Gothic" w:hAnsi="Century Gothic"/>
          <w:sz w:val="28"/>
          <w:szCs w:val="28"/>
        </w:rPr>
        <w:t xml:space="preserve"> which</w:t>
      </w:r>
      <w:r w:rsidR="00781EB2">
        <w:rPr>
          <w:rFonts w:ascii="Century Gothic" w:hAnsi="Century Gothic"/>
          <w:sz w:val="28"/>
          <w:szCs w:val="28"/>
        </w:rPr>
        <w:t xml:space="preserve"> adds to the over</w:t>
      </w:r>
      <w:r w:rsidRPr="00F92811">
        <w:rPr>
          <w:rFonts w:ascii="Century Gothic" w:hAnsi="Century Gothic"/>
          <w:sz w:val="28"/>
          <w:szCs w:val="28"/>
        </w:rPr>
        <w:t xml:space="preserve"> 5 million trees</w:t>
      </w:r>
      <w:r w:rsidR="00781EB2">
        <w:rPr>
          <w:rFonts w:ascii="Century Gothic" w:hAnsi="Century Gothic"/>
          <w:sz w:val="28"/>
          <w:szCs w:val="28"/>
        </w:rPr>
        <w:t xml:space="preserve"> that you have planted</w:t>
      </w:r>
      <w:r w:rsidRPr="00F92811">
        <w:rPr>
          <w:rFonts w:ascii="Century Gothic" w:hAnsi="Century Gothic"/>
          <w:sz w:val="28"/>
          <w:szCs w:val="28"/>
        </w:rPr>
        <w:t xml:space="preserve"> so far</w:t>
      </w:r>
      <w:r w:rsidR="00781EB2">
        <w:rPr>
          <w:rFonts w:ascii="Century Gothic" w:hAnsi="Century Gothic"/>
          <w:sz w:val="28"/>
          <w:szCs w:val="28"/>
        </w:rPr>
        <w:t>.</w:t>
      </w:r>
      <w:r w:rsidRPr="00F92811">
        <w:rPr>
          <w:rFonts w:ascii="Century Gothic" w:hAnsi="Century Gothic"/>
          <w:sz w:val="28"/>
          <w:szCs w:val="28"/>
        </w:rPr>
        <w:t xml:space="preserve"> This </w:t>
      </w:r>
      <w:r w:rsidR="00781EB2" w:rsidRPr="00F92811">
        <w:rPr>
          <w:rFonts w:ascii="Century Gothic" w:hAnsi="Century Gothic"/>
          <w:sz w:val="28"/>
          <w:szCs w:val="28"/>
        </w:rPr>
        <w:t>is</w:t>
      </w:r>
      <w:r w:rsidR="00781EB2">
        <w:rPr>
          <w:rFonts w:ascii="Century Gothic" w:hAnsi="Century Gothic"/>
          <w:sz w:val="28"/>
          <w:szCs w:val="28"/>
        </w:rPr>
        <w:t xml:space="preserve"> </w:t>
      </w:r>
      <w:r w:rsidR="00781EB2" w:rsidRPr="00F92811">
        <w:rPr>
          <w:rFonts w:ascii="Century Gothic" w:hAnsi="Century Gothic"/>
          <w:sz w:val="28"/>
          <w:szCs w:val="28"/>
        </w:rPr>
        <w:t>commendable</w:t>
      </w:r>
      <w:r w:rsidR="00781EB2">
        <w:rPr>
          <w:rFonts w:ascii="Century Gothic" w:hAnsi="Century Gothic"/>
          <w:sz w:val="28"/>
          <w:szCs w:val="28"/>
        </w:rPr>
        <w:t xml:space="preserve"> because it puts </w:t>
      </w:r>
      <w:proofErr w:type="spellStart"/>
      <w:r w:rsidR="00781EB2">
        <w:rPr>
          <w:rFonts w:ascii="Century Gothic" w:hAnsi="Century Gothic"/>
          <w:sz w:val="28"/>
          <w:szCs w:val="28"/>
        </w:rPr>
        <w:t>Bomet</w:t>
      </w:r>
      <w:proofErr w:type="spellEnd"/>
      <w:r w:rsidR="00781EB2">
        <w:rPr>
          <w:rFonts w:ascii="Century Gothic" w:hAnsi="Century Gothic"/>
          <w:sz w:val="28"/>
          <w:szCs w:val="28"/>
        </w:rPr>
        <w:t xml:space="preserve"> as a county that has surpassed the national target of 10% tree cover. To ensure the protection of this forest, today we have launched a 15km electric fence around this ecosystem to enhance a green destination.</w:t>
      </w:r>
    </w:p>
    <w:p w14:paraId="440284BE" w14:textId="77777777" w:rsidR="00F92811" w:rsidRPr="00F92811" w:rsidRDefault="00F92811" w:rsidP="00F92811">
      <w:pPr>
        <w:pStyle w:val="ListParagraph"/>
        <w:jc w:val="both"/>
        <w:rPr>
          <w:rFonts w:ascii="Century Gothic" w:hAnsi="Century Gothic"/>
          <w:sz w:val="28"/>
          <w:szCs w:val="28"/>
        </w:rPr>
      </w:pPr>
    </w:p>
    <w:p w14:paraId="2FAB4BF5" w14:textId="77777777" w:rsidR="00A47822" w:rsidRPr="00881007" w:rsidRDefault="00002071" w:rsidP="00F9281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F92811">
        <w:rPr>
          <w:rFonts w:ascii="Century Gothic" w:hAnsi="Century Gothic"/>
          <w:sz w:val="28"/>
          <w:szCs w:val="28"/>
        </w:rPr>
        <w:lastRenderedPageBreak/>
        <w:t xml:space="preserve">To spur eco-tourism development in the county, I urge you to </w:t>
      </w:r>
      <w:r w:rsidR="00881007">
        <w:rPr>
          <w:rFonts w:ascii="Century Gothic" w:hAnsi="Century Gothic"/>
          <w:sz w:val="28"/>
          <w:szCs w:val="28"/>
        </w:rPr>
        <w:t>take advantage of</w:t>
      </w:r>
      <w:r w:rsidRPr="00F92811">
        <w:rPr>
          <w:rFonts w:ascii="Century Gothic" w:hAnsi="Century Gothic"/>
          <w:sz w:val="28"/>
          <w:szCs w:val="28"/>
        </w:rPr>
        <w:t xml:space="preserve"> your proximity to the </w:t>
      </w:r>
      <w:r w:rsidR="00A47822" w:rsidRPr="00F92811">
        <w:rPr>
          <w:rFonts w:ascii="Century Gothic" w:hAnsi="Century Gothic"/>
          <w:sz w:val="28"/>
          <w:szCs w:val="28"/>
        </w:rPr>
        <w:t>world-famous</w:t>
      </w:r>
      <w:r w:rsidRPr="00F92811">
        <w:rPr>
          <w:rFonts w:ascii="Century Gothic" w:hAnsi="Century Gothic"/>
          <w:sz w:val="28"/>
          <w:szCs w:val="28"/>
        </w:rPr>
        <w:t xml:space="preserve"> Maasai Mara </w:t>
      </w:r>
      <w:r w:rsidR="00781EB2">
        <w:rPr>
          <w:rFonts w:ascii="Century Gothic" w:hAnsi="Century Gothic"/>
          <w:sz w:val="28"/>
          <w:szCs w:val="28"/>
        </w:rPr>
        <w:t>–</w:t>
      </w:r>
      <w:r w:rsidRPr="00F92811">
        <w:rPr>
          <w:rFonts w:ascii="Century Gothic" w:hAnsi="Century Gothic"/>
          <w:sz w:val="28"/>
          <w:szCs w:val="28"/>
        </w:rPr>
        <w:t xml:space="preserve"> </w:t>
      </w:r>
      <w:r w:rsidR="00781EB2">
        <w:rPr>
          <w:rFonts w:ascii="Century Gothic" w:hAnsi="Century Gothic"/>
          <w:sz w:val="28"/>
          <w:szCs w:val="28"/>
        </w:rPr>
        <w:t xml:space="preserve">that is just next to you </w:t>
      </w:r>
      <w:r w:rsidRPr="00F92811">
        <w:rPr>
          <w:rFonts w:ascii="Century Gothic" w:hAnsi="Century Gothic"/>
          <w:sz w:val="28"/>
          <w:szCs w:val="28"/>
        </w:rPr>
        <w:t>where tourists get a glimpse to experience the largest migration of wildebeest to Kenya from the Serengeti in Tanzania</w:t>
      </w:r>
      <w:r w:rsidR="00881007">
        <w:rPr>
          <w:rFonts w:ascii="Century Gothic" w:hAnsi="Century Gothic"/>
          <w:sz w:val="28"/>
          <w:szCs w:val="28"/>
        </w:rPr>
        <w:t>.</w:t>
      </w:r>
    </w:p>
    <w:p w14:paraId="598DD529" w14:textId="77777777" w:rsidR="00881007" w:rsidRPr="00881007" w:rsidRDefault="00881007" w:rsidP="00881007">
      <w:pPr>
        <w:pStyle w:val="ListParagraph"/>
        <w:rPr>
          <w:rFonts w:ascii="Century Gothic" w:hAnsi="Century Gothic"/>
          <w:color w:val="000000"/>
          <w:sz w:val="28"/>
          <w:szCs w:val="28"/>
        </w:rPr>
      </w:pPr>
    </w:p>
    <w:p w14:paraId="313779F6" w14:textId="77777777" w:rsidR="00881007" w:rsidRPr="00881007" w:rsidRDefault="00881007" w:rsidP="00881007">
      <w:pPr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881007">
        <w:rPr>
          <w:rFonts w:ascii="Century Gothic" w:hAnsi="Century Gothic"/>
          <w:b/>
          <w:bCs/>
          <w:color w:val="000000"/>
          <w:sz w:val="28"/>
          <w:szCs w:val="28"/>
        </w:rPr>
        <w:t>Ladies and Gentlemen</w:t>
      </w:r>
      <w:r>
        <w:rPr>
          <w:rFonts w:ascii="Century Gothic" w:hAnsi="Century Gothic"/>
          <w:b/>
          <w:bCs/>
          <w:color w:val="000000"/>
          <w:sz w:val="28"/>
          <w:szCs w:val="28"/>
        </w:rPr>
        <w:t>,</w:t>
      </w:r>
    </w:p>
    <w:p w14:paraId="384E93B5" w14:textId="77777777" w:rsidR="00F92811" w:rsidRPr="00BC1D43" w:rsidRDefault="00881007" w:rsidP="00F9281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BC1D43">
        <w:rPr>
          <w:rFonts w:ascii="Century Gothic" w:hAnsi="Century Gothic"/>
          <w:sz w:val="28"/>
          <w:szCs w:val="28"/>
        </w:rPr>
        <w:t>T</w:t>
      </w:r>
      <w:r w:rsidR="00A47822" w:rsidRPr="00BC1D43">
        <w:rPr>
          <w:rFonts w:ascii="Century Gothic" w:hAnsi="Century Gothic"/>
          <w:sz w:val="28"/>
          <w:szCs w:val="28"/>
        </w:rPr>
        <w:t>here is need for stronger collabo</w:t>
      </w:r>
      <w:r w:rsidR="00002071" w:rsidRPr="00BC1D43">
        <w:rPr>
          <w:rFonts w:ascii="Century Gothic" w:hAnsi="Century Gothic"/>
          <w:sz w:val="28"/>
          <w:szCs w:val="28"/>
        </w:rPr>
        <w:t>ration</w:t>
      </w:r>
      <w:r w:rsidR="00A47822" w:rsidRPr="00BC1D43">
        <w:rPr>
          <w:rFonts w:ascii="Century Gothic" w:hAnsi="Century Gothic"/>
          <w:sz w:val="28"/>
          <w:szCs w:val="28"/>
        </w:rPr>
        <w:t xml:space="preserve"> between the national and county governments </w:t>
      </w:r>
      <w:r w:rsidR="00002071" w:rsidRPr="00BC1D43">
        <w:rPr>
          <w:rFonts w:ascii="Century Gothic" w:hAnsi="Century Gothic"/>
          <w:sz w:val="28"/>
          <w:szCs w:val="28"/>
        </w:rPr>
        <w:t xml:space="preserve">in </w:t>
      </w:r>
      <w:r w:rsidR="00F92811" w:rsidRPr="00BC1D43">
        <w:rPr>
          <w:rFonts w:ascii="Century Gothic" w:hAnsi="Century Gothic"/>
          <w:sz w:val="28"/>
          <w:szCs w:val="28"/>
        </w:rPr>
        <w:t xml:space="preserve">promoting </w:t>
      </w:r>
      <w:r w:rsidR="00002071" w:rsidRPr="00BC1D43">
        <w:rPr>
          <w:rFonts w:ascii="Century Gothic" w:hAnsi="Century Gothic"/>
          <w:sz w:val="28"/>
          <w:szCs w:val="28"/>
        </w:rPr>
        <w:t>tourism and conservation efforts</w:t>
      </w:r>
      <w:r w:rsidRPr="00BC1D43">
        <w:rPr>
          <w:rFonts w:ascii="Century Gothic" w:hAnsi="Century Gothic"/>
          <w:sz w:val="28"/>
          <w:szCs w:val="28"/>
        </w:rPr>
        <w:t>. We</w:t>
      </w:r>
      <w:r w:rsidR="00002071" w:rsidRPr="00BC1D43">
        <w:rPr>
          <w:rFonts w:ascii="Century Gothic" w:hAnsi="Century Gothic"/>
          <w:sz w:val="28"/>
          <w:szCs w:val="28"/>
        </w:rPr>
        <w:t xml:space="preserve"> therefore must</w:t>
      </w:r>
      <w:r w:rsidR="009348E3" w:rsidRPr="00BC1D43">
        <w:rPr>
          <w:rFonts w:ascii="Century Gothic" w:hAnsi="Century Gothic"/>
          <w:sz w:val="28"/>
          <w:szCs w:val="28"/>
        </w:rPr>
        <w:t xml:space="preserve"> </w:t>
      </w:r>
      <w:r w:rsidR="00002071" w:rsidRPr="00BC1D43">
        <w:rPr>
          <w:rFonts w:ascii="Century Gothic" w:hAnsi="Century Gothic"/>
          <w:sz w:val="28"/>
          <w:szCs w:val="28"/>
        </w:rPr>
        <w:t>join hands</w:t>
      </w:r>
      <w:r w:rsidR="00B30A14" w:rsidRPr="00BC1D43">
        <w:rPr>
          <w:rFonts w:ascii="Century Gothic" w:hAnsi="Century Gothic"/>
          <w:sz w:val="28"/>
          <w:szCs w:val="28"/>
        </w:rPr>
        <w:t xml:space="preserve"> to provide an advocacy platform among the </w:t>
      </w:r>
      <w:r w:rsidR="00BC1D43" w:rsidRPr="00BC1D43">
        <w:rPr>
          <w:rFonts w:ascii="Century Gothic" w:hAnsi="Century Gothic"/>
          <w:sz w:val="28"/>
          <w:szCs w:val="28"/>
        </w:rPr>
        <w:t>international partners</w:t>
      </w:r>
      <w:r w:rsidR="00BC1D43">
        <w:rPr>
          <w:rFonts w:ascii="Century Gothic" w:hAnsi="Century Gothic"/>
          <w:sz w:val="28"/>
          <w:szCs w:val="28"/>
        </w:rPr>
        <w:t>,</w:t>
      </w:r>
      <w:r w:rsidR="00BC1D43" w:rsidRPr="00BC1D43">
        <w:rPr>
          <w:rFonts w:ascii="Century Gothic" w:hAnsi="Century Gothic"/>
          <w:sz w:val="28"/>
          <w:szCs w:val="28"/>
        </w:rPr>
        <w:t xml:space="preserve"> </w:t>
      </w:r>
      <w:r w:rsidR="00BC1D43">
        <w:rPr>
          <w:rFonts w:ascii="Century Gothic" w:hAnsi="Century Gothic"/>
          <w:sz w:val="28"/>
          <w:szCs w:val="28"/>
        </w:rPr>
        <w:t>the inter-county partners and</w:t>
      </w:r>
      <w:r w:rsidR="00B30A14" w:rsidRPr="00BC1D43">
        <w:rPr>
          <w:rFonts w:ascii="Century Gothic" w:hAnsi="Century Gothic"/>
          <w:sz w:val="28"/>
          <w:szCs w:val="28"/>
        </w:rPr>
        <w:t xml:space="preserve"> </w:t>
      </w:r>
      <w:r w:rsidR="00BC1D43" w:rsidRPr="00BC1D43">
        <w:rPr>
          <w:rFonts w:ascii="Century Gothic" w:hAnsi="Century Gothic"/>
          <w:sz w:val="28"/>
          <w:szCs w:val="28"/>
        </w:rPr>
        <w:t xml:space="preserve">general public </w:t>
      </w:r>
      <w:r w:rsidR="00B30A14" w:rsidRPr="00BC1D43">
        <w:rPr>
          <w:rFonts w:ascii="Century Gothic" w:hAnsi="Century Gothic"/>
          <w:sz w:val="28"/>
          <w:szCs w:val="28"/>
        </w:rPr>
        <w:t xml:space="preserve">across the </w:t>
      </w:r>
      <w:r w:rsidR="00BC1D43" w:rsidRPr="00BC1D43">
        <w:rPr>
          <w:rFonts w:ascii="Century Gothic" w:hAnsi="Century Gothic"/>
          <w:sz w:val="28"/>
          <w:szCs w:val="28"/>
        </w:rPr>
        <w:t>county</w:t>
      </w:r>
      <w:r w:rsidR="00BC1D43">
        <w:rPr>
          <w:rFonts w:ascii="Century Gothic" w:hAnsi="Century Gothic"/>
          <w:sz w:val="28"/>
          <w:szCs w:val="28"/>
        </w:rPr>
        <w:t xml:space="preserve"> </w:t>
      </w:r>
      <w:r w:rsidR="00B30A14" w:rsidRPr="00BC1D43">
        <w:rPr>
          <w:rFonts w:ascii="Century Gothic" w:hAnsi="Century Gothic"/>
          <w:sz w:val="28"/>
          <w:szCs w:val="28"/>
        </w:rPr>
        <w:t>on the importance of conservation efforts</w:t>
      </w:r>
      <w:r w:rsidR="00BC1D43">
        <w:rPr>
          <w:rFonts w:ascii="Century Gothic" w:hAnsi="Century Gothic"/>
          <w:sz w:val="28"/>
          <w:szCs w:val="28"/>
        </w:rPr>
        <w:t>.</w:t>
      </w:r>
    </w:p>
    <w:p w14:paraId="39854937" w14:textId="77777777" w:rsidR="00BC1D43" w:rsidRPr="00BC1D43" w:rsidRDefault="00BC1D43" w:rsidP="00BC1D43">
      <w:pPr>
        <w:pStyle w:val="ListParagraph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4956A13D" w14:textId="77777777" w:rsidR="00F92811" w:rsidRPr="00F92811" w:rsidRDefault="009348E3" w:rsidP="00F9281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As you are aware </w:t>
      </w:r>
      <w:r w:rsidR="00BC1D43">
        <w:rPr>
          <w:rFonts w:ascii="Century Gothic" w:hAnsi="Century Gothic"/>
          <w:sz w:val="28"/>
          <w:szCs w:val="28"/>
        </w:rPr>
        <w:t>n</w:t>
      </w:r>
      <w:r w:rsidR="00002071" w:rsidRPr="00F92811">
        <w:rPr>
          <w:rFonts w:ascii="Century Gothic" w:hAnsi="Century Gothic"/>
          <w:sz w:val="28"/>
          <w:szCs w:val="28"/>
        </w:rPr>
        <w:t>ature-based tourism comprises</w:t>
      </w:r>
      <w:r>
        <w:rPr>
          <w:rFonts w:ascii="Century Gothic" w:hAnsi="Century Gothic"/>
          <w:sz w:val="28"/>
          <w:szCs w:val="28"/>
        </w:rPr>
        <w:t xml:space="preserve"> </w:t>
      </w:r>
      <w:r w:rsidR="00002071" w:rsidRPr="00F92811">
        <w:rPr>
          <w:rFonts w:ascii="Century Gothic" w:hAnsi="Century Gothic"/>
          <w:sz w:val="28"/>
          <w:szCs w:val="28"/>
        </w:rPr>
        <w:t>the Kenyan Forest ecosystem which is a critical component that form</w:t>
      </w:r>
      <w:r>
        <w:rPr>
          <w:rFonts w:ascii="Century Gothic" w:hAnsi="Century Gothic"/>
          <w:sz w:val="28"/>
          <w:szCs w:val="28"/>
        </w:rPr>
        <w:t>s</w:t>
      </w:r>
      <w:r w:rsidR="00002071" w:rsidRPr="00F92811">
        <w:rPr>
          <w:rFonts w:ascii="Century Gothic" w:hAnsi="Century Gothic"/>
          <w:sz w:val="28"/>
          <w:szCs w:val="28"/>
        </w:rPr>
        <w:t xml:space="preserve"> the national tourism circuit</w:t>
      </w:r>
      <w:r w:rsidR="00883DC9">
        <w:rPr>
          <w:rFonts w:ascii="Century Gothic" w:hAnsi="Century Gothic"/>
          <w:sz w:val="28"/>
          <w:szCs w:val="28"/>
        </w:rPr>
        <w:t>.</w:t>
      </w:r>
      <w:r w:rsidR="00002071" w:rsidRPr="00F92811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02071" w:rsidRPr="00F92811">
        <w:rPr>
          <w:rFonts w:ascii="Century Gothic" w:hAnsi="Century Gothic"/>
          <w:sz w:val="28"/>
          <w:szCs w:val="28"/>
        </w:rPr>
        <w:t>Bomet</w:t>
      </w:r>
      <w:proofErr w:type="spellEnd"/>
      <w:r w:rsidR="00002071" w:rsidRPr="00F92811">
        <w:rPr>
          <w:rFonts w:ascii="Century Gothic" w:hAnsi="Century Gothic"/>
          <w:sz w:val="28"/>
          <w:szCs w:val="28"/>
        </w:rPr>
        <w:t xml:space="preserve"> forests </w:t>
      </w:r>
      <w:r w:rsidR="00BC1D43">
        <w:rPr>
          <w:rFonts w:ascii="Century Gothic" w:hAnsi="Century Gothic"/>
          <w:sz w:val="28"/>
          <w:szCs w:val="28"/>
        </w:rPr>
        <w:t>is</w:t>
      </w:r>
      <w:r w:rsidR="00883DC9">
        <w:rPr>
          <w:rFonts w:ascii="Century Gothic" w:hAnsi="Century Gothic"/>
          <w:sz w:val="28"/>
          <w:szCs w:val="28"/>
        </w:rPr>
        <w:t xml:space="preserve"> part of this great circuit</w:t>
      </w:r>
      <w:r w:rsidR="00002071" w:rsidRPr="00F92811">
        <w:rPr>
          <w:rFonts w:ascii="Century Gothic" w:hAnsi="Century Gothic"/>
          <w:sz w:val="28"/>
          <w:szCs w:val="28"/>
        </w:rPr>
        <w:t xml:space="preserve">. </w:t>
      </w:r>
      <w:r w:rsidR="00883DC9">
        <w:rPr>
          <w:rFonts w:ascii="Century Gothic" w:hAnsi="Century Gothic"/>
          <w:sz w:val="28"/>
          <w:szCs w:val="28"/>
        </w:rPr>
        <w:t>The government is h</w:t>
      </w:r>
      <w:r w:rsidR="00002071" w:rsidRPr="00F92811">
        <w:rPr>
          <w:rFonts w:ascii="Century Gothic" w:hAnsi="Century Gothic"/>
          <w:sz w:val="28"/>
          <w:szCs w:val="28"/>
        </w:rPr>
        <w:t>owever</w:t>
      </w:r>
      <w:r w:rsidR="00883DC9">
        <w:rPr>
          <w:rFonts w:ascii="Century Gothic" w:hAnsi="Century Gothic"/>
          <w:sz w:val="28"/>
          <w:szCs w:val="28"/>
        </w:rPr>
        <w:t xml:space="preserve"> concerned that</w:t>
      </w:r>
      <w:r w:rsidR="00002071" w:rsidRPr="00F92811">
        <w:rPr>
          <w:rFonts w:ascii="Century Gothic" w:hAnsi="Century Gothic"/>
          <w:sz w:val="28"/>
          <w:szCs w:val="28"/>
        </w:rPr>
        <w:t xml:space="preserve"> our ecosystems including Chepalungu forest are under pressure from human activities that threaten to deplete the forest cover. </w:t>
      </w:r>
    </w:p>
    <w:p w14:paraId="1B748E55" w14:textId="77777777" w:rsidR="00F92811" w:rsidRPr="00F92811" w:rsidRDefault="00F92811" w:rsidP="00F92811">
      <w:pPr>
        <w:pStyle w:val="ListParagraph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61851F4E" w14:textId="77777777" w:rsidR="00F92811" w:rsidRPr="00883DC9" w:rsidRDefault="00002071" w:rsidP="00F9281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F92811">
        <w:rPr>
          <w:rFonts w:ascii="Century Gothic" w:hAnsi="Century Gothic"/>
          <w:sz w:val="28"/>
          <w:szCs w:val="28"/>
        </w:rPr>
        <w:t>Therefore</w:t>
      </w:r>
      <w:r w:rsidR="00F92811">
        <w:rPr>
          <w:rFonts w:ascii="Century Gothic" w:hAnsi="Century Gothic"/>
          <w:sz w:val="28"/>
          <w:szCs w:val="28"/>
        </w:rPr>
        <w:t>,</w:t>
      </w:r>
      <w:r w:rsidRPr="00F92811">
        <w:rPr>
          <w:rFonts w:ascii="Century Gothic" w:hAnsi="Century Gothic"/>
          <w:sz w:val="28"/>
          <w:szCs w:val="28"/>
        </w:rPr>
        <w:t xml:space="preserve"> </w:t>
      </w:r>
      <w:r w:rsidR="00883DC9">
        <w:rPr>
          <w:rFonts w:ascii="Century Gothic" w:hAnsi="Century Gothic"/>
          <w:sz w:val="28"/>
          <w:szCs w:val="28"/>
        </w:rPr>
        <w:t xml:space="preserve">as government we </w:t>
      </w:r>
      <w:r w:rsidRPr="00F92811">
        <w:rPr>
          <w:rFonts w:ascii="Century Gothic" w:hAnsi="Century Gothic"/>
          <w:sz w:val="28"/>
          <w:szCs w:val="28"/>
        </w:rPr>
        <w:t xml:space="preserve">call </w:t>
      </w:r>
      <w:r w:rsidR="00883DC9">
        <w:rPr>
          <w:rFonts w:ascii="Century Gothic" w:hAnsi="Century Gothic"/>
          <w:sz w:val="28"/>
          <w:szCs w:val="28"/>
        </w:rPr>
        <w:t xml:space="preserve">on </w:t>
      </w:r>
      <w:r w:rsidRPr="00F92811">
        <w:rPr>
          <w:rFonts w:ascii="Century Gothic" w:hAnsi="Century Gothic"/>
          <w:sz w:val="28"/>
          <w:szCs w:val="28"/>
        </w:rPr>
        <w:t>every citizen, agencies and local communities</w:t>
      </w:r>
      <w:r w:rsidR="00883DC9">
        <w:rPr>
          <w:rFonts w:ascii="Century Gothic" w:hAnsi="Century Gothic"/>
          <w:sz w:val="28"/>
          <w:szCs w:val="28"/>
        </w:rPr>
        <w:t xml:space="preserve"> to</w:t>
      </w:r>
      <w:r w:rsidRPr="00F92811">
        <w:rPr>
          <w:rFonts w:ascii="Century Gothic" w:hAnsi="Century Gothic"/>
          <w:sz w:val="28"/>
          <w:szCs w:val="28"/>
        </w:rPr>
        <w:t xml:space="preserve"> take up </w:t>
      </w:r>
      <w:r w:rsidR="00883DC9">
        <w:rPr>
          <w:rFonts w:ascii="Century Gothic" w:hAnsi="Century Gothic"/>
          <w:sz w:val="28"/>
          <w:szCs w:val="28"/>
        </w:rPr>
        <w:t>responsibility</w:t>
      </w:r>
      <w:r w:rsidRPr="00F92811">
        <w:rPr>
          <w:rFonts w:ascii="Century Gothic" w:hAnsi="Century Gothic"/>
          <w:sz w:val="28"/>
          <w:szCs w:val="28"/>
        </w:rPr>
        <w:t xml:space="preserve"> and save the forest and wildlife in </w:t>
      </w:r>
      <w:r w:rsidR="00883DC9">
        <w:rPr>
          <w:rFonts w:ascii="Century Gothic" w:hAnsi="Century Gothic"/>
          <w:sz w:val="28"/>
          <w:szCs w:val="28"/>
        </w:rPr>
        <w:t>an effort</w:t>
      </w:r>
      <w:r w:rsidRPr="00F92811">
        <w:rPr>
          <w:rFonts w:ascii="Century Gothic" w:hAnsi="Century Gothic"/>
          <w:sz w:val="28"/>
          <w:szCs w:val="28"/>
        </w:rPr>
        <w:t xml:space="preserve"> to reduce the effects of climate change through adoption of good practices for sustainable conservation and utilization of the resource.  </w:t>
      </w:r>
    </w:p>
    <w:p w14:paraId="4B0ED7AA" w14:textId="77777777" w:rsidR="00883DC9" w:rsidRPr="00883DC9" w:rsidRDefault="00883DC9" w:rsidP="00883DC9">
      <w:pPr>
        <w:pStyle w:val="ListParagraph"/>
        <w:rPr>
          <w:rFonts w:ascii="Century Gothic" w:hAnsi="Century Gothic"/>
          <w:color w:val="000000"/>
          <w:sz w:val="28"/>
          <w:szCs w:val="28"/>
        </w:rPr>
      </w:pPr>
    </w:p>
    <w:p w14:paraId="137476EB" w14:textId="77777777" w:rsidR="00F92811" w:rsidRPr="00883DC9" w:rsidRDefault="00883DC9" w:rsidP="00883DC9">
      <w:pPr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883DC9">
        <w:rPr>
          <w:rFonts w:ascii="Century Gothic" w:hAnsi="Century Gothic"/>
          <w:b/>
          <w:bCs/>
          <w:color w:val="000000"/>
          <w:sz w:val="28"/>
          <w:szCs w:val="28"/>
        </w:rPr>
        <w:t>Ladies and Gentlemen,</w:t>
      </w:r>
    </w:p>
    <w:p w14:paraId="7602C6E5" w14:textId="77777777" w:rsidR="00F92811" w:rsidRPr="00F92811" w:rsidRDefault="00883DC9" w:rsidP="00F9281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want to assure you that</w:t>
      </w:r>
      <w:r w:rsidR="00B30A14">
        <w:rPr>
          <w:rFonts w:ascii="Century Gothic" w:hAnsi="Century Gothic"/>
          <w:sz w:val="28"/>
          <w:szCs w:val="28"/>
        </w:rPr>
        <w:t xml:space="preserve"> the government is </w:t>
      </w:r>
      <w:r w:rsidR="00B30A14" w:rsidRPr="00F92811">
        <w:rPr>
          <w:rFonts w:ascii="Century Gothic" w:hAnsi="Century Gothic"/>
          <w:sz w:val="28"/>
          <w:szCs w:val="28"/>
        </w:rPr>
        <w:t>committed</w:t>
      </w:r>
      <w:r w:rsidR="00002071" w:rsidRPr="00F92811">
        <w:rPr>
          <w:rFonts w:ascii="Century Gothic" w:hAnsi="Century Gothic"/>
          <w:sz w:val="28"/>
          <w:szCs w:val="28"/>
        </w:rPr>
        <w:t xml:space="preserve"> to </w:t>
      </w:r>
      <w:r w:rsidR="00B30A14">
        <w:rPr>
          <w:rFonts w:ascii="Century Gothic" w:hAnsi="Century Gothic"/>
          <w:sz w:val="28"/>
          <w:szCs w:val="28"/>
        </w:rPr>
        <w:t xml:space="preserve">the </w:t>
      </w:r>
      <w:r w:rsidR="00002071" w:rsidRPr="00F92811">
        <w:rPr>
          <w:rFonts w:ascii="Century Gothic" w:hAnsi="Century Gothic"/>
          <w:sz w:val="28"/>
          <w:szCs w:val="28"/>
        </w:rPr>
        <w:t xml:space="preserve">promotion of tourism in the country and as such, we will work hand in hand with Bomet and other stakeholders to boost tourism efforts and make </w:t>
      </w:r>
      <w:r w:rsidR="00B30A14">
        <w:rPr>
          <w:rFonts w:ascii="Century Gothic" w:hAnsi="Century Gothic"/>
          <w:sz w:val="28"/>
          <w:szCs w:val="28"/>
        </w:rPr>
        <w:t>this County</w:t>
      </w:r>
      <w:r w:rsidR="00002071" w:rsidRPr="00F92811">
        <w:rPr>
          <w:rFonts w:ascii="Century Gothic" w:hAnsi="Century Gothic"/>
          <w:sz w:val="28"/>
          <w:szCs w:val="28"/>
        </w:rPr>
        <w:t xml:space="preserve"> a tour</w:t>
      </w:r>
      <w:r w:rsidR="00B30A14">
        <w:rPr>
          <w:rFonts w:ascii="Century Gothic" w:hAnsi="Century Gothic"/>
          <w:sz w:val="28"/>
          <w:szCs w:val="28"/>
        </w:rPr>
        <w:t>ism</w:t>
      </w:r>
      <w:r w:rsidR="00002071" w:rsidRPr="00F92811">
        <w:rPr>
          <w:rFonts w:ascii="Century Gothic" w:hAnsi="Century Gothic"/>
          <w:sz w:val="28"/>
          <w:szCs w:val="28"/>
        </w:rPr>
        <w:t xml:space="preserve"> destination in the south rift region.</w:t>
      </w:r>
    </w:p>
    <w:p w14:paraId="639541DD" w14:textId="77777777" w:rsidR="00F92811" w:rsidRPr="00F92811" w:rsidRDefault="00F92811" w:rsidP="00F92811">
      <w:pPr>
        <w:pStyle w:val="ListParagraph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700CB318" w14:textId="77777777" w:rsidR="00002071" w:rsidRPr="00F92811" w:rsidRDefault="00002071" w:rsidP="00F92811">
      <w:pPr>
        <w:jc w:val="both"/>
        <w:rPr>
          <w:rFonts w:ascii="Century Gothic" w:hAnsi="Century Gothic"/>
          <w:sz w:val="28"/>
          <w:szCs w:val="28"/>
        </w:rPr>
      </w:pPr>
    </w:p>
    <w:p w14:paraId="323F8A91" w14:textId="77777777" w:rsidR="001F4521" w:rsidRPr="00F92811" w:rsidRDefault="00002071" w:rsidP="00F92811">
      <w:pPr>
        <w:jc w:val="both"/>
        <w:rPr>
          <w:rFonts w:ascii="Century Gothic" w:hAnsi="Century Gothic"/>
          <w:sz w:val="28"/>
          <w:szCs w:val="28"/>
        </w:rPr>
      </w:pPr>
      <w:r w:rsidRPr="00F92811">
        <w:rPr>
          <w:rFonts w:ascii="Century Gothic" w:hAnsi="Century Gothic"/>
          <w:sz w:val="28"/>
          <w:szCs w:val="28"/>
        </w:rPr>
        <w:t xml:space="preserve">With </w:t>
      </w:r>
      <w:r w:rsidR="00BC1D43" w:rsidRPr="00F92811">
        <w:rPr>
          <w:rFonts w:ascii="Century Gothic" w:hAnsi="Century Gothic"/>
          <w:sz w:val="28"/>
          <w:szCs w:val="28"/>
        </w:rPr>
        <w:t>th</w:t>
      </w:r>
      <w:r w:rsidR="00BC1D43">
        <w:rPr>
          <w:rFonts w:ascii="Century Gothic" w:hAnsi="Century Gothic"/>
          <w:sz w:val="28"/>
          <w:szCs w:val="28"/>
        </w:rPr>
        <w:t>ose</w:t>
      </w:r>
      <w:r w:rsidR="00BC1D43" w:rsidRPr="00F92811">
        <w:rPr>
          <w:rFonts w:ascii="Century Gothic" w:hAnsi="Century Gothic"/>
          <w:sz w:val="28"/>
          <w:szCs w:val="28"/>
        </w:rPr>
        <w:t xml:space="preserve"> remarks</w:t>
      </w:r>
      <w:r w:rsidR="00F92811" w:rsidRPr="00F92811">
        <w:rPr>
          <w:rFonts w:ascii="Century Gothic" w:hAnsi="Century Gothic"/>
          <w:sz w:val="28"/>
          <w:szCs w:val="28"/>
        </w:rPr>
        <w:t>.</w:t>
      </w:r>
    </w:p>
    <w:p w14:paraId="4AB3B76A" w14:textId="77777777" w:rsidR="00F92811" w:rsidRPr="00F92811" w:rsidRDefault="00F92811" w:rsidP="00F92811">
      <w:pPr>
        <w:jc w:val="both"/>
        <w:rPr>
          <w:rFonts w:ascii="Century Gothic" w:hAnsi="Century Gothic"/>
          <w:b/>
          <w:sz w:val="28"/>
          <w:szCs w:val="28"/>
        </w:rPr>
      </w:pPr>
      <w:r w:rsidRPr="00F92811">
        <w:rPr>
          <w:rFonts w:ascii="Century Gothic" w:hAnsi="Century Gothic"/>
          <w:b/>
          <w:sz w:val="28"/>
          <w:szCs w:val="28"/>
        </w:rPr>
        <w:t xml:space="preserve">Ladies and gentlemen, </w:t>
      </w:r>
    </w:p>
    <w:p w14:paraId="6B903612" w14:textId="77777777" w:rsidR="00F92811" w:rsidRPr="00F92811" w:rsidRDefault="00F92811" w:rsidP="00F92811">
      <w:pPr>
        <w:jc w:val="both"/>
        <w:rPr>
          <w:rFonts w:ascii="Century Gothic" w:hAnsi="Century Gothic"/>
          <w:sz w:val="28"/>
          <w:szCs w:val="28"/>
        </w:rPr>
      </w:pPr>
      <w:r w:rsidRPr="00F92811">
        <w:rPr>
          <w:rFonts w:ascii="Century Gothic" w:hAnsi="Century Gothic"/>
          <w:sz w:val="28"/>
          <w:szCs w:val="28"/>
        </w:rPr>
        <w:t>I want to thank you once again for consolidating your efforts to promote tourism</w:t>
      </w:r>
      <w:r w:rsidR="00BC1D43">
        <w:rPr>
          <w:rFonts w:ascii="Century Gothic" w:hAnsi="Century Gothic"/>
          <w:sz w:val="28"/>
          <w:szCs w:val="28"/>
        </w:rPr>
        <w:t xml:space="preserve"> and conservation</w:t>
      </w:r>
      <w:r w:rsidRPr="00F92811">
        <w:rPr>
          <w:rFonts w:ascii="Century Gothic" w:hAnsi="Century Gothic"/>
          <w:sz w:val="28"/>
          <w:szCs w:val="28"/>
        </w:rPr>
        <w:t xml:space="preserve"> at the grassroot level.</w:t>
      </w:r>
    </w:p>
    <w:p w14:paraId="16774535" w14:textId="77777777" w:rsidR="00F92811" w:rsidRPr="00F92811" w:rsidRDefault="00F92811" w:rsidP="00F92811">
      <w:pPr>
        <w:jc w:val="both"/>
        <w:rPr>
          <w:rFonts w:ascii="Century Gothic" w:hAnsi="Century Gothic"/>
          <w:sz w:val="28"/>
          <w:szCs w:val="28"/>
        </w:rPr>
      </w:pPr>
      <w:r w:rsidRPr="00F92811">
        <w:rPr>
          <w:rFonts w:ascii="Century Gothic" w:hAnsi="Century Gothic"/>
          <w:sz w:val="28"/>
          <w:szCs w:val="28"/>
        </w:rPr>
        <w:t>Thank you</w:t>
      </w:r>
    </w:p>
    <w:sectPr w:rsidR="00F92811" w:rsidRPr="00F928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3997"/>
    <w:multiLevelType w:val="hybridMultilevel"/>
    <w:tmpl w:val="2FBA76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D359E"/>
    <w:multiLevelType w:val="hybridMultilevel"/>
    <w:tmpl w:val="388EEF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677595">
    <w:abstractNumId w:val="0"/>
  </w:num>
  <w:num w:numId="2" w16cid:durableId="208236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71"/>
    <w:rsid w:val="00002071"/>
    <w:rsid w:val="00014FF1"/>
    <w:rsid w:val="00027A04"/>
    <w:rsid w:val="000C06E6"/>
    <w:rsid w:val="001F4521"/>
    <w:rsid w:val="002D6951"/>
    <w:rsid w:val="004B455C"/>
    <w:rsid w:val="0076167F"/>
    <w:rsid w:val="00781EB2"/>
    <w:rsid w:val="007E5EA0"/>
    <w:rsid w:val="00881007"/>
    <w:rsid w:val="00883DC9"/>
    <w:rsid w:val="008D2D30"/>
    <w:rsid w:val="008F615C"/>
    <w:rsid w:val="009348E3"/>
    <w:rsid w:val="00A16031"/>
    <w:rsid w:val="00A47822"/>
    <w:rsid w:val="00AB3558"/>
    <w:rsid w:val="00B30A14"/>
    <w:rsid w:val="00B63449"/>
    <w:rsid w:val="00B701F0"/>
    <w:rsid w:val="00BC1D43"/>
    <w:rsid w:val="00DF3FEA"/>
    <w:rsid w:val="00E95AA3"/>
    <w:rsid w:val="00F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4B28FE"/>
  <w15:chartTrackingRefBased/>
  <w15:docId w15:val="{7DDE615E-C763-40D3-97B9-91547FA8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 Kirui</dc:creator>
  <cp:keywords/>
  <dc:description/>
  <cp:lastModifiedBy>ADMIN</cp:lastModifiedBy>
  <cp:revision>5</cp:revision>
  <cp:lastPrinted>2023-04-18T10:09:00Z</cp:lastPrinted>
  <dcterms:created xsi:type="dcterms:W3CDTF">2023-04-18T08:05:00Z</dcterms:created>
  <dcterms:modified xsi:type="dcterms:W3CDTF">2023-04-26T08:32:00Z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3793dddc-05df-4d8b-8c70-d81cc5b01b7b</vt:lpwstr>
  </property>
</Properties>
</file>